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75" w:rsidRDefault="00105D75" w:rsidP="00105D75">
      <w:pPr>
        <w:autoSpaceDE w:val="0"/>
        <w:autoSpaceDN w:val="0"/>
        <w:adjustRightInd w:val="0"/>
        <w:spacing w:after="0" w:line="360" w:lineRule="auto"/>
        <w:ind w:left="708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СОВЕТ ДЕПУТАТОВ ПЕТРАКОВСКОГО СЕЛЬСОВЕТА</w:t>
      </w:r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 сессии</w:t>
      </w:r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D75" w:rsidRDefault="00105D75" w:rsidP="00105D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17.05.2023 г.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№ 18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етраки</w:t>
      </w:r>
      <w:proofErr w:type="spellEnd"/>
    </w:p>
    <w:p w:rsidR="00105D75" w:rsidRDefault="00105D75" w:rsidP="00105D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5D75" w:rsidRDefault="00105D75" w:rsidP="00105D75">
      <w:pPr>
        <w:spacing w:after="0" w:line="360" w:lineRule="auto"/>
        <w:ind w:left="-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Петраковского сельсовета от 21.02.2023г № 2 «Об утверждении порядка сообщения лицами, замещающими муниципальные должности администрации Петраковского сельсовета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интересов»</w:t>
      </w:r>
    </w:p>
    <w:p w:rsidR="00105D75" w:rsidRDefault="00105D75" w:rsidP="00105D75">
      <w:pPr>
        <w:pStyle w:val="1"/>
        <w:spacing w:line="240" w:lineRule="atLeast"/>
        <w:rPr>
          <w:rFonts w:ascii="Times New Roman" w:hAnsi="Times New Roman" w:cs="Times New Roman"/>
          <w:sz w:val="24"/>
          <w:szCs w:val="24"/>
        </w:rPr>
      </w:pPr>
    </w:p>
    <w:p w:rsidR="00105D75" w:rsidRDefault="00105D75" w:rsidP="00105D75">
      <w:pPr>
        <w:pStyle w:val="1"/>
        <w:spacing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экспертного заключения МИНИСТЕРСТВА ЮСТИЦИИ НОВОСИБИРСКОЙ ОБЛАСТИ  на решение Совета депутатов Петраковского сельсовета Здвинского района Новосибирской области от 21.02.2023г №2 «Об утверждении порядка сообщения лицами, замещающими муниципальные должности администрации Петраковского сельсовета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Петраковского  сельсовета  Здвинского района  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105D75" w:rsidRDefault="00105D75" w:rsidP="00105D75">
      <w:pPr>
        <w:pStyle w:val="1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внести изменения в решение от 21.02.2023г №2 «Об утверждении порядка сообщения лицами, замещающими муниципальные должности администрации Петраковского сельсовета Здвинского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интересов»: в наименовании,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пункта 1</w:t>
      </w:r>
      <w:r>
        <w:rPr>
          <w:rFonts w:ascii="Times New Roman" w:hAnsi="Times New Roman" w:cs="Times New Roman"/>
          <w:sz w:val="28"/>
          <w:szCs w:val="28"/>
        </w:rPr>
        <w:t xml:space="preserve"> решения, в наименовании, </w:t>
      </w:r>
      <w:r>
        <w:rPr>
          <w:rFonts w:ascii="Times New Roman" w:hAnsi="Times New Roman" w:cs="Times New Roman"/>
          <w:b/>
          <w:sz w:val="28"/>
          <w:szCs w:val="28"/>
        </w:rPr>
        <w:t>пунктах 1, 2,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, грифе утверждения приложения к Порядку, </w:t>
      </w:r>
      <w:r>
        <w:rPr>
          <w:rFonts w:ascii="Times New Roman" w:hAnsi="Times New Roman" w:cs="Times New Roman"/>
          <w:b/>
          <w:sz w:val="28"/>
          <w:szCs w:val="28"/>
        </w:rPr>
        <w:t>абзаце 5</w:t>
      </w:r>
      <w:r>
        <w:rPr>
          <w:rFonts w:ascii="Times New Roman" w:hAnsi="Times New Roman" w:cs="Times New Roman"/>
          <w:sz w:val="28"/>
          <w:szCs w:val="28"/>
        </w:rPr>
        <w:t xml:space="preserve"> уведомления о возникновении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личной заинтересованности при осуществлении полномочий, которая приводит или может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привести к конфликту интересов исключить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слово «администрации».</w:t>
      </w:r>
    </w:p>
    <w:p w:rsidR="00105D75" w:rsidRDefault="00105D75" w:rsidP="00105D75">
      <w:pPr>
        <w:pStyle w:val="1"/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</w:p>
    <w:p w:rsidR="00105D75" w:rsidRDefault="00105D75" w:rsidP="00105D75">
      <w:pPr>
        <w:pStyle w:val="1"/>
        <w:spacing w:line="240" w:lineRule="atLeast"/>
        <w:rPr>
          <w:color w:val="222222"/>
        </w:rPr>
      </w:pPr>
    </w:p>
    <w:p w:rsidR="00105D75" w:rsidRDefault="00105D75" w:rsidP="00105D7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05D75" w:rsidRDefault="00105D75" w:rsidP="00105D75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105D75" w:rsidRDefault="00105D75" w:rsidP="00105D75">
      <w:pPr>
        <w:spacing w:after="0" w:line="24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Совета депутатов </w:t>
      </w:r>
    </w:p>
    <w:p w:rsidR="00105D75" w:rsidRDefault="00105D75" w:rsidP="00105D75">
      <w:pPr>
        <w:spacing w:after="0" w:line="24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Петраковского сельсовета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З.А.Таршина</w:t>
      </w:r>
      <w:proofErr w:type="spellEnd"/>
    </w:p>
    <w:p w:rsidR="00105D75" w:rsidRDefault="00105D75" w:rsidP="00105D75">
      <w:pPr>
        <w:spacing w:after="0" w:line="24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05D75" w:rsidRDefault="00105D75" w:rsidP="00105D75">
      <w:pPr>
        <w:spacing w:after="0" w:line="240" w:lineRule="atLeast"/>
        <w:ind w:left="-709"/>
        <w:rPr>
          <w:rFonts w:ascii="Times New Roman" w:hAnsi="Times New Roman" w:cs="Times New Roman"/>
          <w:sz w:val="28"/>
          <w:szCs w:val="28"/>
        </w:rPr>
      </w:pPr>
    </w:p>
    <w:p w:rsidR="00105D75" w:rsidRDefault="00105D75" w:rsidP="00105D75">
      <w:pPr>
        <w:spacing w:after="0" w:line="24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Петраковского сельсовета  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05D75" w:rsidRDefault="00105D75" w:rsidP="00105D75">
      <w:pPr>
        <w:spacing w:after="0" w:line="240" w:lineRule="atLeast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С.А.Кошелев</w:t>
      </w:r>
    </w:p>
    <w:p w:rsidR="00105D75" w:rsidRDefault="00105D75" w:rsidP="00105D75">
      <w:pPr>
        <w:spacing w:after="0" w:line="240" w:lineRule="atLeast"/>
        <w:ind w:left="360"/>
        <w:rPr>
          <w:rFonts w:ascii="Times New Roman" w:hAnsi="Times New Roman" w:cs="Times New Roman"/>
          <w:sz w:val="28"/>
          <w:szCs w:val="28"/>
        </w:rPr>
      </w:pPr>
    </w:p>
    <w:p w:rsidR="00105D75" w:rsidRDefault="00105D75" w:rsidP="00105D75">
      <w:pPr>
        <w:tabs>
          <w:tab w:val="left" w:pos="3735"/>
        </w:tabs>
        <w:jc w:val="center"/>
      </w:pPr>
    </w:p>
    <w:p w:rsidR="00402A2A" w:rsidRDefault="00402A2A"/>
    <w:sectPr w:rsidR="00402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5D75"/>
    <w:rsid w:val="00105D75"/>
    <w:rsid w:val="00402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05D75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KorchikON</dc:creator>
  <cp:keywords/>
  <dc:description/>
  <cp:lastModifiedBy>KorchikON</cp:lastModifiedBy>
  <cp:revision>3</cp:revision>
  <dcterms:created xsi:type="dcterms:W3CDTF">2023-05-31T09:19:00Z</dcterms:created>
  <dcterms:modified xsi:type="dcterms:W3CDTF">2023-05-31T09:20:00Z</dcterms:modified>
</cp:coreProperties>
</file>